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52" w:rsidRDefault="00D16252" w:rsidP="00BD5D2A">
      <w:pPr>
        <w:rPr>
          <w:rFonts w:ascii="Book Antiqua" w:eastAsia="Times New Roman" w:hAnsi="Book Antiqua" w:cs="Times New Roman"/>
        </w:rPr>
      </w:pPr>
      <w:r>
        <w:rPr>
          <w:rFonts w:ascii="Book Antiqua" w:eastAsia="Times New Roman" w:hAnsi="Book Antiqua" w:cs="Times New Roman"/>
        </w:rPr>
        <w:t>Assignment 1</w:t>
      </w:r>
    </w:p>
    <w:p w:rsidR="00BD5D2A" w:rsidRPr="002604F0" w:rsidRDefault="00BD5D2A" w:rsidP="00D16252">
      <w:pPr>
        <w:jc w:val="right"/>
        <w:rPr>
          <w:rFonts w:ascii="Book Antiqua" w:eastAsia="Times New Roman" w:hAnsi="Book Antiqua" w:cs="Times New Roman"/>
          <w:sz w:val="28"/>
          <w:szCs w:val="28"/>
        </w:rPr>
      </w:pPr>
      <w:r w:rsidRPr="002604F0">
        <w:rPr>
          <w:rFonts w:ascii="Book Antiqua" w:eastAsia="Times New Roman" w:hAnsi="Book Antiqua" w:cs="Times New Roman"/>
          <w:sz w:val="28"/>
          <w:szCs w:val="28"/>
        </w:rPr>
        <w:t>My Ethical Situation</w:t>
      </w:r>
    </w:p>
    <w:p w:rsidR="00BD5D2A" w:rsidRDefault="00BD5D2A" w:rsidP="00BD5D2A">
      <w:pPr>
        <w:rPr>
          <w:rFonts w:ascii="Book Antiqua" w:eastAsia="Times New Roman" w:hAnsi="Book Antiqua" w:cs="Times New Roman"/>
        </w:rPr>
      </w:pPr>
      <w:r>
        <w:rPr>
          <w:rFonts w:ascii="Book Antiqua" w:eastAsia="Times New Roman" w:hAnsi="Book Antiqua" w:cs="Times New Roman"/>
        </w:rPr>
        <w:t xml:space="preserve">This project has </w:t>
      </w:r>
      <w:r w:rsidR="00D51403">
        <w:rPr>
          <w:rFonts w:ascii="Book Antiqua" w:eastAsia="Times New Roman" w:hAnsi="Book Antiqua" w:cs="Times New Roman"/>
        </w:rPr>
        <w:t>several</w:t>
      </w:r>
      <w:r>
        <w:rPr>
          <w:rFonts w:ascii="Book Antiqua" w:eastAsia="Times New Roman" w:hAnsi="Book Antiqua" w:cs="Times New Roman"/>
        </w:rPr>
        <w:t xml:space="preserve"> parts, and together they constitute the basis for the next two projects.  The assumption is that we cannot be ethical agents without some degree of self-knowled</w:t>
      </w:r>
      <w:r w:rsidR="00D16252">
        <w:rPr>
          <w:rFonts w:ascii="Book Antiqua" w:eastAsia="Times New Roman" w:hAnsi="Book Antiqua" w:cs="Times New Roman"/>
        </w:rPr>
        <w:t>ge, and that we cannot have suc</w:t>
      </w:r>
      <w:r>
        <w:rPr>
          <w:rFonts w:ascii="Book Antiqua" w:eastAsia="Times New Roman" w:hAnsi="Book Antiqua" w:cs="Times New Roman"/>
        </w:rPr>
        <w:t xml:space="preserve">h self-knowledge unless we apply ourselves to self-study.  </w:t>
      </w:r>
      <w:r w:rsidR="00D16252">
        <w:rPr>
          <w:rFonts w:ascii="Book Antiqua" w:eastAsia="Times New Roman" w:hAnsi="Book Antiqua" w:cs="Times New Roman"/>
        </w:rPr>
        <w:t>In</w:t>
      </w:r>
      <w:r>
        <w:rPr>
          <w:rFonts w:ascii="Book Antiqua" w:eastAsia="Times New Roman" w:hAnsi="Book Antiqua" w:cs="Times New Roman"/>
        </w:rPr>
        <w:t xml:space="preserve"> this project, you study your ethical selfhood.</w:t>
      </w:r>
    </w:p>
    <w:p w:rsidR="00BD5D2A" w:rsidRDefault="00BD5D2A" w:rsidP="00BD5D2A">
      <w:pPr>
        <w:rPr>
          <w:rFonts w:ascii="Book Antiqua" w:eastAsia="Times New Roman" w:hAnsi="Book Antiqua" w:cs="Times New Roman"/>
        </w:rPr>
      </w:pPr>
      <w:r>
        <w:rPr>
          <w:rFonts w:ascii="Book Antiqua" w:eastAsia="Times New Roman" w:hAnsi="Book Antiqua" w:cs="Times New Roman"/>
        </w:rPr>
        <w:t>I don’t want to over</w:t>
      </w:r>
      <w:r w:rsidR="00AB62BE">
        <w:rPr>
          <w:rFonts w:ascii="Book Antiqua" w:eastAsia="Times New Roman" w:hAnsi="Book Antiqua" w:cs="Times New Roman"/>
        </w:rPr>
        <w:t>-</w:t>
      </w:r>
      <w:r>
        <w:rPr>
          <w:rFonts w:ascii="Book Antiqua" w:eastAsia="Times New Roman" w:hAnsi="Book Antiqua" w:cs="Times New Roman"/>
        </w:rPr>
        <w:t xml:space="preserve">determine what you’ll </w:t>
      </w:r>
      <w:r w:rsidR="00D16252">
        <w:rPr>
          <w:rFonts w:ascii="Book Antiqua" w:eastAsia="Times New Roman" w:hAnsi="Book Antiqua" w:cs="Times New Roman"/>
        </w:rPr>
        <w:t xml:space="preserve">submit </w:t>
      </w:r>
      <w:r>
        <w:rPr>
          <w:rFonts w:ascii="Book Antiqua" w:eastAsia="Times New Roman" w:hAnsi="Book Antiqua" w:cs="Times New Roman"/>
        </w:rPr>
        <w:t>for this.  A</w:t>
      </w:r>
      <w:r w:rsidR="00D16252">
        <w:rPr>
          <w:rFonts w:ascii="Book Antiqua" w:eastAsia="Times New Roman" w:hAnsi="Book Antiqua" w:cs="Times New Roman"/>
        </w:rPr>
        <w:t>t</w:t>
      </w:r>
      <w:r>
        <w:rPr>
          <w:rFonts w:ascii="Book Antiqua" w:eastAsia="Times New Roman" w:hAnsi="Book Antiqua" w:cs="Times New Roman"/>
        </w:rPr>
        <w:t xml:space="preserve"> the very least you’ll turn in </w:t>
      </w:r>
    </w:p>
    <w:p w:rsidR="00BD5D2A" w:rsidRPr="00D16252" w:rsidRDefault="00BD5D2A" w:rsidP="00D16252">
      <w:pPr>
        <w:pStyle w:val="ListParagraph"/>
        <w:numPr>
          <w:ilvl w:val="0"/>
          <w:numId w:val="2"/>
        </w:numPr>
        <w:rPr>
          <w:rFonts w:ascii="Book Antiqua" w:eastAsia="Times New Roman" w:hAnsi="Book Antiqua" w:cs="Times New Roman"/>
        </w:rPr>
      </w:pPr>
      <w:r w:rsidRPr="00D16252">
        <w:rPr>
          <w:rFonts w:ascii="Book Antiqua" w:eastAsia="Times New Roman" w:hAnsi="Book Antiqua" w:cs="Times New Roman"/>
        </w:rPr>
        <w:t xml:space="preserve">A </w:t>
      </w:r>
      <w:r w:rsidR="00D16252" w:rsidRPr="00D16252">
        <w:rPr>
          <w:rFonts w:ascii="Book Antiqua" w:eastAsia="Times New Roman" w:hAnsi="Book Antiqua" w:cs="Times New Roman"/>
          <w:b/>
        </w:rPr>
        <w:t>l</w:t>
      </w:r>
      <w:r w:rsidRPr="00D16252">
        <w:rPr>
          <w:rFonts w:ascii="Book Antiqua" w:eastAsia="Times New Roman" w:hAnsi="Book Antiqua" w:cs="Times New Roman"/>
          <w:b/>
        </w:rPr>
        <w:t>ist</w:t>
      </w:r>
      <w:r w:rsidRPr="00D16252">
        <w:rPr>
          <w:rFonts w:ascii="Book Antiqua" w:eastAsia="Times New Roman" w:hAnsi="Book Antiqua" w:cs="Times New Roman"/>
        </w:rPr>
        <w:t xml:space="preserve"> of </w:t>
      </w:r>
      <w:r w:rsidRPr="00D16252">
        <w:rPr>
          <w:rFonts w:ascii="Book Antiqua" w:eastAsia="Times New Roman" w:hAnsi="Book Antiqua" w:cs="Times New Roman"/>
          <w:b/>
        </w:rPr>
        <w:t>values</w:t>
      </w:r>
      <w:r w:rsidRPr="00D16252">
        <w:rPr>
          <w:rFonts w:ascii="Book Antiqua" w:eastAsia="Times New Roman" w:hAnsi="Book Antiqua" w:cs="Times New Roman"/>
        </w:rPr>
        <w:t xml:space="preserve"> roughly ranked (the hardest portion of the self-study) and typed up</w:t>
      </w:r>
      <w:r w:rsidR="00CC0948">
        <w:rPr>
          <w:rFonts w:ascii="Book Antiqua" w:eastAsia="Times New Roman" w:hAnsi="Book Antiqua" w:cs="Times New Roman"/>
        </w:rPr>
        <w:t>.  The easiest way to do this is to pay attention to the extremities—those that you value the most and those you value the least.  The middle regions are going to be much more roughly ordered.</w:t>
      </w:r>
    </w:p>
    <w:p w:rsidR="00BD5D2A" w:rsidRPr="00D16252" w:rsidRDefault="00BD5D2A" w:rsidP="00D16252">
      <w:pPr>
        <w:pStyle w:val="ListParagraph"/>
        <w:numPr>
          <w:ilvl w:val="0"/>
          <w:numId w:val="2"/>
        </w:numPr>
        <w:rPr>
          <w:rFonts w:ascii="Book Antiqua" w:eastAsia="Times New Roman" w:hAnsi="Book Antiqua" w:cs="Times New Roman"/>
        </w:rPr>
      </w:pPr>
      <w:r w:rsidRPr="00D16252">
        <w:rPr>
          <w:rFonts w:ascii="Book Antiqua" w:eastAsia="Times New Roman" w:hAnsi="Book Antiqua" w:cs="Times New Roman"/>
        </w:rPr>
        <w:t xml:space="preserve">A </w:t>
      </w:r>
      <w:r w:rsidRPr="00D16252">
        <w:rPr>
          <w:rFonts w:ascii="Book Antiqua" w:eastAsia="Times New Roman" w:hAnsi="Book Antiqua" w:cs="Times New Roman"/>
          <w:b/>
        </w:rPr>
        <w:t>list</w:t>
      </w:r>
      <w:r w:rsidRPr="00D16252">
        <w:rPr>
          <w:rFonts w:ascii="Book Antiqua" w:eastAsia="Times New Roman" w:hAnsi="Book Antiqua" w:cs="Times New Roman"/>
        </w:rPr>
        <w:t xml:space="preserve"> of all </w:t>
      </w:r>
      <w:r w:rsidRPr="00D16252">
        <w:rPr>
          <w:rFonts w:ascii="Book Antiqua" w:eastAsia="Times New Roman" w:hAnsi="Book Antiqua" w:cs="Times New Roman"/>
          <w:b/>
        </w:rPr>
        <w:t>groups</w:t>
      </w:r>
      <w:r w:rsidRPr="00D16252">
        <w:rPr>
          <w:rFonts w:ascii="Book Antiqua" w:eastAsia="Times New Roman" w:hAnsi="Book Antiqua" w:cs="Times New Roman"/>
        </w:rPr>
        <w:t xml:space="preserve"> to which you belong</w:t>
      </w:r>
      <w:r w:rsidR="00CC0948">
        <w:rPr>
          <w:rFonts w:ascii="Book Antiqua" w:eastAsia="Times New Roman" w:hAnsi="Book Antiqua" w:cs="Times New Roman"/>
        </w:rPr>
        <w:t>, and perhaps what your role is in them.  You might identify who have been your ethical teachers from these groups.</w:t>
      </w:r>
    </w:p>
    <w:p w:rsidR="00BD5D2A" w:rsidRDefault="00BD5D2A" w:rsidP="00D16252">
      <w:pPr>
        <w:pStyle w:val="ListParagraph"/>
        <w:numPr>
          <w:ilvl w:val="0"/>
          <w:numId w:val="2"/>
        </w:numPr>
        <w:rPr>
          <w:rFonts w:ascii="Book Antiqua" w:eastAsia="Times New Roman" w:hAnsi="Book Antiqua" w:cs="Times New Roman"/>
        </w:rPr>
      </w:pPr>
      <w:r w:rsidRPr="00D16252">
        <w:rPr>
          <w:rFonts w:ascii="Book Antiqua" w:eastAsia="Times New Roman" w:hAnsi="Book Antiqua" w:cs="Times New Roman"/>
        </w:rPr>
        <w:t xml:space="preserve">At least one </w:t>
      </w:r>
      <w:r w:rsidRPr="00D16252">
        <w:rPr>
          <w:rFonts w:ascii="Book Antiqua" w:eastAsia="Times New Roman" w:hAnsi="Book Antiqua" w:cs="Times New Roman"/>
          <w:b/>
        </w:rPr>
        <w:t>diagram of values and groups</w:t>
      </w:r>
      <w:r w:rsidRPr="00D16252">
        <w:rPr>
          <w:rFonts w:ascii="Book Antiqua" w:eastAsia="Times New Roman" w:hAnsi="Book Antiqua" w:cs="Times New Roman"/>
        </w:rPr>
        <w:t xml:space="preserve">, drawn from the lists, </w:t>
      </w:r>
      <w:proofErr w:type="spellStart"/>
      <w:r w:rsidRPr="00D16252">
        <w:rPr>
          <w:rFonts w:ascii="Book Antiqua" w:eastAsia="Times New Roman" w:hAnsi="Book Antiqua" w:cs="Times New Roman"/>
        </w:rPr>
        <w:t>shoing</w:t>
      </w:r>
      <w:proofErr w:type="spellEnd"/>
      <w:r w:rsidRPr="00D16252">
        <w:rPr>
          <w:rFonts w:ascii="Book Antiqua" w:eastAsia="Times New Roman" w:hAnsi="Book Antiqua" w:cs="Times New Roman"/>
        </w:rPr>
        <w:t xml:space="preserve"> the most important values in all the groups of your life, how you see them being carried about.  The diagrams will be hand-sketched (probably more than once, first in pencil then in pen, or drafted and revised) and well-labeled.</w:t>
      </w:r>
    </w:p>
    <w:p w:rsidR="00CC0948" w:rsidRPr="00D16252" w:rsidRDefault="00CC0948" w:rsidP="00CC0948">
      <w:pPr>
        <w:pStyle w:val="ListParagraph"/>
        <w:numPr>
          <w:ilvl w:val="1"/>
          <w:numId w:val="2"/>
        </w:numPr>
        <w:rPr>
          <w:rFonts w:ascii="Book Antiqua" w:eastAsia="Times New Roman" w:hAnsi="Book Antiqua" w:cs="Times New Roman"/>
        </w:rPr>
      </w:pPr>
      <w:r>
        <w:rPr>
          <w:rFonts w:ascii="Book Antiqua" w:eastAsia="Times New Roman" w:hAnsi="Book Antiqua" w:cs="Times New Roman"/>
        </w:rPr>
        <w:t xml:space="preserve">Here too you should </w:t>
      </w:r>
      <w:r w:rsidRPr="00AB62BE">
        <w:rPr>
          <w:rFonts w:ascii="Book Antiqua" w:eastAsia="Times New Roman" w:hAnsi="Book Antiqua" w:cs="Times New Roman"/>
          <w:b/>
        </w:rPr>
        <w:t>identify those laws</w:t>
      </w:r>
      <w:r>
        <w:rPr>
          <w:rFonts w:ascii="Book Antiqua" w:eastAsia="Times New Roman" w:hAnsi="Book Antiqua" w:cs="Times New Roman"/>
        </w:rPr>
        <w:t>, rules, regulations that are brought to bear on the area of life of that group.</w:t>
      </w:r>
      <w:r w:rsidR="00EB6B3D">
        <w:rPr>
          <w:rFonts w:ascii="Book Antiqua" w:eastAsia="Times New Roman" w:hAnsi="Book Antiqua" w:cs="Times New Roman"/>
        </w:rPr>
        <w:t xml:space="preserve">  </w:t>
      </w:r>
      <w:r w:rsidR="00AB62BE">
        <w:rPr>
          <w:rFonts w:ascii="Book Antiqua" w:eastAsia="Times New Roman" w:hAnsi="Book Antiqua" w:cs="Times New Roman"/>
        </w:rPr>
        <w:t>The</w:t>
      </w:r>
      <w:r w:rsidR="002604F0">
        <w:rPr>
          <w:rFonts w:ascii="Book Antiqua" w:eastAsia="Times New Roman" w:hAnsi="Book Antiqua" w:cs="Times New Roman"/>
        </w:rPr>
        <w:t>se are</w:t>
      </w:r>
      <w:r w:rsidR="00AB62BE">
        <w:rPr>
          <w:rFonts w:ascii="Book Antiqua" w:eastAsia="Times New Roman" w:hAnsi="Book Antiqua" w:cs="Times New Roman"/>
        </w:rPr>
        <w:t xml:space="preserve"> </w:t>
      </w:r>
      <w:proofErr w:type="spellStart"/>
      <w:r w:rsidR="00AB62BE">
        <w:rPr>
          <w:rFonts w:ascii="Book Antiqua" w:eastAsia="Times New Roman" w:hAnsi="Book Antiqua" w:cs="Times New Roman"/>
        </w:rPr>
        <w:t>juridics</w:t>
      </w:r>
      <w:proofErr w:type="spellEnd"/>
      <w:r w:rsidR="00AB62BE">
        <w:rPr>
          <w:rFonts w:ascii="Book Antiqua" w:eastAsia="Times New Roman" w:hAnsi="Book Antiqua" w:cs="Times New Roman"/>
        </w:rPr>
        <w:t xml:space="preserve"> that interfere with being an ethical agent</w:t>
      </w:r>
      <w:r w:rsidR="002604F0">
        <w:rPr>
          <w:rFonts w:ascii="Book Antiqua" w:eastAsia="Times New Roman" w:hAnsi="Book Antiqua" w:cs="Times New Roman"/>
        </w:rPr>
        <w:t>, and every ethical agent should know what they are</w:t>
      </w:r>
      <w:r w:rsidR="00AB62BE">
        <w:rPr>
          <w:rFonts w:ascii="Book Antiqua" w:eastAsia="Times New Roman" w:hAnsi="Book Antiqua" w:cs="Times New Roman"/>
        </w:rPr>
        <w:t>.</w:t>
      </w:r>
    </w:p>
    <w:p w:rsidR="00BD5D2A" w:rsidRDefault="00BD5D2A" w:rsidP="00D16252">
      <w:pPr>
        <w:pStyle w:val="ListParagraph"/>
        <w:numPr>
          <w:ilvl w:val="0"/>
          <w:numId w:val="2"/>
        </w:numPr>
        <w:rPr>
          <w:rFonts w:ascii="Book Antiqua" w:eastAsia="Times New Roman" w:hAnsi="Book Antiqua" w:cs="Times New Roman"/>
        </w:rPr>
      </w:pPr>
      <w:r w:rsidRPr="00D16252">
        <w:rPr>
          <w:rFonts w:ascii="Book Antiqua" w:eastAsia="Times New Roman" w:hAnsi="Book Antiqua" w:cs="Times New Roman"/>
        </w:rPr>
        <w:t xml:space="preserve">A </w:t>
      </w:r>
      <w:r w:rsidRPr="00D16252">
        <w:rPr>
          <w:rFonts w:ascii="Book Antiqua" w:eastAsia="Times New Roman" w:hAnsi="Book Antiqua" w:cs="Times New Roman"/>
          <w:b/>
        </w:rPr>
        <w:t>narrative</w:t>
      </w:r>
      <w:r w:rsidRPr="00D16252">
        <w:rPr>
          <w:rFonts w:ascii="Book Antiqua" w:eastAsia="Times New Roman" w:hAnsi="Book Antiqua" w:cs="Times New Roman"/>
        </w:rPr>
        <w:t xml:space="preserve"> that might include several things: how you got to be the ethical persona that you are; how your list of values got to be ranked the way it is (at least at its extremities); </w:t>
      </w:r>
      <w:r w:rsidR="00D16252">
        <w:rPr>
          <w:rFonts w:ascii="Book Antiqua" w:eastAsia="Times New Roman" w:hAnsi="Book Antiqua" w:cs="Times New Roman"/>
        </w:rPr>
        <w:t xml:space="preserve">ethical debates and crises that have defined your life as an ethical agent (it must be an issue in which you have been a real ethical agent, one whose decision counts or counted); </w:t>
      </w:r>
      <w:r w:rsidR="00CC0948">
        <w:rPr>
          <w:rFonts w:ascii="Book Antiqua" w:eastAsia="Times New Roman" w:hAnsi="Book Antiqua" w:cs="Times New Roman"/>
        </w:rPr>
        <w:t xml:space="preserve">a description of defining emotions in ethical debates; </w:t>
      </w:r>
      <w:r w:rsidR="00D16252">
        <w:rPr>
          <w:rFonts w:ascii="Book Antiqua" w:eastAsia="Times New Roman" w:hAnsi="Book Antiqua" w:cs="Times New Roman"/>
        </w:rPr>
        <w:t>an account of the</w:t>
      </w:r>
      <w:r w:rsidR="00CC0948">
        <w:rPr>
          <w:rFonts w:ascii="Book Antiqua" w:eastAsia="Times New Roman" w:hAnsi="Book Antiqua" w:cs="Times New Roman"/>
        </w:rPr>
        <w:t xml:space="preserve"> home</w:t>
      </w:r>
      <w:r w:rsidR="00D16252">
        <w:rPr>
          <w:rFonts w:ascii="Book Antiqua" w:eastAsia="Times New Roman" w:hAnsi="Book Antiqua" w:cs="Times New Roman"/>
        </w:rPr>
        <w:t xml:space="preserve"> ethical communities from which you have come</w:t>
      </w:r>
      <w:r w:rsidR="00CC0948">
        <w:rPr>
          <w:rFonts w:ascii="Book Antiqua" w:eastAsia="Times New Roman" w:hAnsi="Book Antiqua" w:cs="Times New Roman"/>
        </w:rPr>
        <w:t xml:space="preserve"> and of the ideals that you have been taught by the members of your home ethical community</w:t>
      </w:r>
      <w:r w:rsidR="00D16252">
        <w:rPr>
          <w:rFonts w:ascii="Book Antiqua" w:eastAsia="Times New Roman" w:hAnsi="Book Antiqua" w:cs="Times New Roman"/>
        </w:rPr>
        <w:t>.</w:t>
      </w:r>
    </w:p>
    <w:p w:rsidR="00D51403" w:rsidRPr="00D51403" w:rsidRDefault="00D51403" w:rsidP="00D51403">
      <w:pPr>
        <w:rPr>
          <w:rFonts w:ascii="Book Antiqua" w:eastAsia="Times New Roman" w:hAnsi="Book Antiqua" w:cs="Times New Roman"/>
        </w:rPr>
      </w:pPr>
      <w:r>
        <w:rPr>
          <w:rFonts w:ascii="Book Antiqua" w:eastAsia="Times New Roman" w:hAnsi="Book Antiqua" w:cs="Times New Roman"/>
        </w:rPr>
        <w:t>Beyond this, be imaginative.  While I don’t need to know your deep ethical secrets, once I read this I should have a</w:t>
      </w:r>
      <w:r w:rsidR="0078416A">
        <w:rPr>
          <w:rFonts w:ascii="Book Antiqua" w:eastAsia="Times New Roman" w:hAnsi="Book Antiqua" w:cs="Times New Roman"/>
        </w:rPr>
        <w:t xml:space="preserve"> </w:t>
      </w:r>
      <w:r>
        <w:rPr>
          <w:rFonts w:ascii="Book Antiqua" w:eastAsia="Times New Roman" w:hAnsi="Book Antiqua" w:cs="Times New Roman"/>
        </w:rPr>
        <w:t>picture of your current s</w:t>
      </w:r>
      <w:bookmarkStart w:id="0" w:name="_GoBack"/>
      <w:bookmarkEnd w:id="0"/>
      <w:r>
        <w:rPr>
          <w:rFonts w:ascii="Book Antiqua" w:eastAsia="Times New Roman" w:hAnsi="Book Antiqua" w:cs="Times New Roman"/>
        </w:rPr>
        <w:t xml:space="preserve">tate of ethical understanding, empowerment, and tendencies, as well as of the </w:t>
      </w:r>
      <w:r w:rsidR="0078416A">
        <w:rPr>
          <w:rFonts w:ascii="Book Antiqua" w:eastAsia="Times New Roman" w:hAnsi="Book Antiqua" w:cs="Times New Roman"/>
        </w:rPr>
        <w:t>ethical world that surrounds and conditions your ethical selfhood.</w:t>
      </w:r>
    </w:p>
    <w:p w:rsidR="00AB62BE" w:rsidRDefault="00AB62BE" w:rsidP="00AB62BE">
      <w:pPr>
        <w:rPr>
          <w:rFonts w:ascii="Book Antiqua" w:eastAsia="Times New Roman" w:hAnsi="Book Antiqua" w:cs="Times New Roman"/>
        </w:rPr>
      </w:pPr>
    </w:p>
    <w:p w:rsidR="00AB62BE" w:rsidRDefault="00AB62BE" w:rsidP="00AB62BE">
      <w:pPr>
        <w:jc w:val="right"/>
        <w:rPr>
          <w:rFonts w:ascii="Book Antiqua" w:eastAsia="Times New Roman" w:hAnsi="Book Antiqua" w:cs="Times New Roman"/>
        </w:rPr>
      </w:pPr>
      <w:proofErr w:type="gramStart"/>
      <w:r>
        <w:rPr>
          <w:rFonts w:ascii="Book Antiqua" w:eastAsia="Times New Roman" w:hAnsi="Book Antiqua" w:cs="Times New Roman"/>
        </w:rPr>
        <w:t>Portion of final grade 35</w:t>
      </w:r>
      <w:r w:rsidRPr="00BD5D2A">
        <w:rPr>
          <w:rFonts w:ascii="Book Antiqua" w:eastAsia="Times New Roman" w:hAnsi="Book Antiqua" w:cs="Times New Roman"/>
        </w:rPr>
        <w:t>%</w:t>
      </w:r>
      <w:r>
        <w:rPr>
          <w:rFonts w:ascii="Book Antiqua" w:eastAsia="Times New Roman" w:hAnsi="Book Antiqua" w:cs="Times New Roman"/>
        </w:rPr>
        <w:t>.</w:t>
      </w:r>
      <w:proofErr w:type="gramEnd"/>
      <w:r>
        <w:rPr>
          <w:rFonts w:ascii="Book Antiqua" w:eastAsia="Times New Roman" w:hAnsi="Book Antiqua" w:cs="Times New Roman"/>
        </w:rPr>
        <w:t xml:space="preserve">  </w:t>
      </w:r>
      <w:proofErr w:type="gramStart"/>
      <w:r w:rsidRPr="00BD5D2A">
        <w:rPr>
          <w:rFonts w:ascii="Book Antiqua" w:eastAsia="Times New Roman" w:hAnsi="Book Antiqua" w:cs="Times New Roman"/>
        </w:rPr>
        <w:t>Due</w:t>
      </w:r>
      <w:r>
        <w:rPr>
          <w:rFonts w:ascii="Book Antiqua" w:eastAsia="Times New Roman" w:hAnsi="Book Antiqua" w:cs="Times New Roman"/>
        </w:rPr>
        <w:t xml:space="preserve"> November</w:t>
      </w:r>
      <w:r w:rsidR="00B371C3">
        <w:rPr>
          <w:rFonts w:ascii="Book Antiqua" w:eastAsia="Times New Roman" w:hAnsi="Book Antiqua" w:cs="Times New Roman"/>
        </w:rPr>
        <w:t xml:space="preserve"> 13</w:t>
      </w:r>
      <w:r w:rsidRPr="00BD5D2A">
        <w:rPr>
          <w:rFonts w:ascii="Book Antiqua" w:eastAsia="Times New Roman" w:hAnsi="Book Antiqua" w:cs="Times New Roman"/>
        </w:rPr>
        <w:t>.</w:t>
      </w:r>
      <w:proofErr w:type="gramEnd"/>
    </w:p>
    <w:p w:rsidR="00AB62BE" w:rsidRPr="00AB62BE" w:rsidRDefault="00AB62BE" w:rsidP="00AB62BE">
      <w:pPr>
        <w:rPr>
          <w:rFonts w:ascii="Book Antiqua" w:eastAsia="Times New Roman" w:hAnsi="Book Antiqua" w:cs="Times New Roman"/>
        </w:rPr>
      </w:pPr>
    </w:p>
    <w:p w:rsidR="00966FAF" w:rsidRDefault="002604F0"/>
    <w:sectPr w:rsidR="00966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52A8D"/>
    <w:multiLevelType w:val="hybridMultilevel"/>
    <w:tmpl w:val="2842E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22065"/>
    <w:multiLevelType w:val="hybridMultilevel"/>
    <w:tmpl w:val="D856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2A"/>
    <w:rsid w:val="002604F0"/>
    <w:rsid w:val="002A5576"/>
    <w:rsid w:val="0078416A"/>
    <w:rsid w:val="00A17906"/>
    <w:rsid w:val="00AB62BE"/>
    <w:rsid w:val="00B371C3"/>
    <w:rsid w:val="00BD5D2A"/>
    <w:rsid w:val="00CC0948"/>
    <w:rsid w:val="00D16252"/>
    <w:rsid w:val="00D51403"/>
    <w:rsid w:val="00EB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Eric M</dc:creator>
  <cp:lastModifiedBy>Buck, Eric M</cp:lastModifiedBy>
  <cp:revision>7</cp:revision>
  <dcterms:created xsi:type="dcterms:W3CDTF">2013-10-23T18:31:00Z</dcterms:created>
  <dcterms:modified xsi:type="dcterms:W3CDTF">2013-10-23T19:44:00Z</dcterms:modified>
</cp:coreProperties>
</file>